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94B2" w14:textId="51686DCF" w:rsidR="00704B85" w:rsidRDefault="00E32DEB">
      <w:r>
        <w:t xml:space="preserve">Bolderslev vandværk, generalforsamling den </w:t>
      </w:r>
      <w:r w:rsidR="00045A0D">
        <w:t>16</w:t>
      </w:r>
      <w:r>
        <w:t xml:space="preserve">. </w:t>
      </w:r>
      <w:r w:rsidR="00045A0D">
        <w:t>februar</w:t>
      </w:r>
      <w:r>
        <w:t xml:space="preserve"> 202</w:t>
      </w:r>
      <w:r w:rsidR="00045A0D">
        <w:t>6</w:t>
      </w:r>
      <w:r>
        <w:t xml:space="preserve"> kl. 19.30 I Bolderslev forsamlingshus.</w:t>
      </w:r>
    </w:p>
    <w:p w14:paraId="359851F7" w14:textId="0BE83476" w:rsidR="00E32DEB" w:rsidRDefault="00E32DEB">
      <w:r>
        <w:t>Referat.</w:t>
      </w:r>
    </w:p>
    <w:p w14:paraId="0B2AF23B" w14:textId="4EA643EE" w:rsidR="00E32DEB" w:rsidRDefault="00E32DEB">
      <w:r>
        <w:t>Der deltog 15 personer incl. bestyrelsen.</w:t>
      </w:r>
    </w:p>
    <w:p w14:paraId="2D1561DA" w14:textId="28417045" w:rsidR="00E32DEB" w:rsidRDefault="00E32DEB">
      <w:r>
        <w:t>Dagsorden.</w:t>
      </w:r>
    </w:p>
    <w:p w14:paraId="5C51B288" w14:textId="52550435" w:rsidR="00E32DEB" w:rsidRDefault="00E32DEB" w:rsidP="00E32DEB">
      <w:pPr>
        <w:pStyle w:val="Listeafsnit"/>
        <w:numPr>
          <w:ilvl w:val="0"/>
          <w:numId w:val="1"/>
        </w:numPr>
      </w:pPr>
      <w:r>
        <w:t>Valg af dirigent.</w:t>
      </w:r>
    </w:p>
    <w:p w14:paraId="6B719907" w14:textId="1B4B027B" w:rsidR="00E32DEB" w:rsidRDefault="00E32DEB" w:rsidP="00E32DEB">
      <w:pPr>
        <w:pStyle w:val="Listeafsnit"/>
      </w:pPr>
      <w:r>
        <w:t xml:space="preserve">Forslag: </w:t>
      </w:r>
      <w:r w:rsidR="00045A0D">
        <w:t>Egon Greve.</w:t>
      </w:r>
      <w:r>
        <w:t xml:space="preserve"> Blev valg</w:t>
      </w:r>
      <w:r w:rsidR="00045A0D">
        <w:t>t</w:t>
      </w:r>
      <w:r>
        <w:t>.</w:t>
      </w:r>
    </w:p>
    <w:p w14:paraId="163BE8A9" w14:textId="1E32D30D" w:rsidR="00E32DEB" w:rsidRDefault="00E32DEB" w:rsidP="00E32DEB">
      <w:pPr>
        <w:pStyle w:val="Listeafsnit"/>
      </w:pPr>
      <w:r>
        <w:t>Han konkluderede at indkaldelse til generalforsamlingen var i overensstemmelse med ved-</w:t>
      </w:r>
    </w:p>
    <w:p w14:paraId="46741B48" w14:textId="783A4AFC" w:rsidR="00E32DEB" w:rsidRDefault="00E32DEB" w:rsidP="00E32DEB">
      <w:pPr>
        <w:pStyle w:val="Listeafsnit"/>
      </w:pPr>
      <w:r>
        <w:t>tægterne, såle</w:t>
      </w:r>
      <w:r w:rsidR="00472A0F">
        <w:t>des at generalforsamlingen var beslutningsdygtig.</w:t>
      </w:r>
    </w:p>
    <w:p w14:paraId="27D620D0" w14:textId="67059BD9" w:rsidR="00472A0F" w:rsidRDefault="00472A0F" w:rsidP="00472A0F">
      <w:pPr>
        <w:pStyle w:val="Listeafsnit"/>
        <w:numPr>
          <w:ilvl w:val="0"/>
          <w:numId w:val="1"/>
        </w:numPr>
      </w:pPr>
      <w:r>
        <w:t>Bestyrelsens beretning til godkendelse.</w:t>
      </w:r>
    </w:p>
    <w:p w14:paraId="68256F33" w14:textId="7B439A93" w:rsidR="00472A0F" w:rsidRDefault="00472A0F" w:rsidP="00472A0F">
      <w:pPr>
        <w:pStyle w:val="Listeafsnit"/>
      </w:pPr>
      <w:r>
        <w:t>Formanden forelagde beretningen.</w:t>
      </w:r>
    </w:p>
    <w:p w14:paraId="31F3787B" w14:textId="7845BAA5" w:rsidR="00C33EB8" w:rsidRDefault="00B451F9" w:rsidP="00472A0F">
      <w:pPr>
        <w:pStyle w:val="Listeafsnit"/>
      </w:pPr>
      <w:r>
        <w:t>Der blev spurgt til om den foreslåede reducered</w:t>
      </w:r>
      <w:r w:rsidR="00AA5F2F">
        <w:t>e grænseværdi for Nitrat på 6 mg/l ville give problemer for vandværket. Det vil det ikke da v</w:t>
      </w:r>
      <w:r w:rsidR="000A6D47">
        <w:t>ores sidste analyse påviste 0,46 mg/l.</w:t>
      </w:r>
    </w:p>
    <w:p w14:paraId="4217B0C3" w14:textId="5B872900" w:rsidR="00472A0F" w:rsidRDefault="00825C2B" w:rsidP="00472A0F">
      <w:pPr>
        <w:pStyle w:val="Listeafsnit"/>
      </w:pPr>
      <w:r>
        <w:t>Herefter blev beretningen g</w:t>
      </w:r>
      <w:r w:rsidR="00472A0F">
        <w:t>odkendt</w:t>
      </w:r>
      <w:r>
        <w:t>.</w:t>
      </w:r>
    </w:p>
    <w:p w14:paraId="591AD64C" w14:textId="28A91958" w:rsidR="00472A0F" w:rsidRDefault="00472A0F" w:rsidP="00472A0F">
      <w:pPr>
        <w:pStyle w:val="Listeafsnit"/>
        <w:numPr>
          <w:ilvl w:val="0"/>
          <w:numId w:val="1"/>
        </w:numPr>
      </w:pPr>
      <w:r>
        <w:t>Det reviderede regnskab forelægges til godkendelse.</w:t>
      </w:r>
    </w:p>
    <w:p w14:paraId="3A7610CA" w14:textId="790222C1" w:rsidR="00472A0F" w:rsidRDefault="00472A0F" w:rsidP="00472A0F">
      <w:pPr>
        <w:pStyle w:val="Listeafsnit"/>
      </w:pPr>
      <w:r>
        <w:t>Regnskabet forelagt.</w:t>
      </w:r>
      <w:r w:rsidR="00D51245">
        <w:t xml:space="preserve"> </w:t>
      </w:r>
      <w:r>
        <w:t>Underskud kr.</w:t>
      </w:r>
      <w:r w:rsidR="00D51245">
        <w:t xml:space="preserve"> 3</w:t>
      </w:r>
      <w:r w:rsidR="006D08C8">
        <w:t>29.999</w:t>
      </w:r>
      <w:r>
        <w:t xml:space="preserve">, hvilket skyldes </w:t>
      </w:r>
      <w:r w:rsidR="00473755">
        <w:t>bl.a. nye principper for afskrivninger</w:t>
      </w:r>
      <w:r w:rsidR="00E12AE3">
        <w:t xml:space="preserve">. </w:t>
      </w:r>
    </w:p>
    <w:p w14:paraId="2478F651" w14:textId="73EBD483" w:rsidR="00E12AE3" w:rsidRDefault="00E12AE3" w:rsidP="00472A0F">
      <w:pPr>
        <w:pStyle w:val="Listeafsnit"/>
      </w:pPr>
      <w:r>
        <w:t>Der blev spurgt til om man</w:t>
      </w:r>
      <w:r w:rsidR="00423638">
        <w:t xml:space="preserve"> havde overvejet at hæve vandprisen for at betale renoveringen af ledning</w:t>
      </w:r>
      <w:r w:rsidR="00975262">
        <w:t xml:space="preserve">snettet. Aktuelt </w:t>
      </w:r>
      <w:r w:rsidR="004D736D">
        <w:t xml:space="preserve">har bestyrelsen ikke tænkt på dette, da vi har for stor en formue i </w:t>
      </w:r>
      <w:r w:rsidR="00632BF6">
        <w:t>forhold</w:t>
      </w:r>
      <w:r w:rsidR="004D736D">
        <w:t xml:space="preserve"> til </w:t>
      </w:r>
      <w:r w:rsidR="00632BF6">
        <w:t>reglerne.</w:t>
      </w:r>
    </w:p>
    <w:p w14:paraId="0F4515B4" w14:textId="009DDB51" w:rsidR="00BC51BF" w:rsidRDefault="00BC51BF" w:rsidP="00472A0F">
      <w:pPr>
        <w:pStyle w:val="Listeafsnit"/>
      </w:pPr>
      <w:r>
        <w:t xml:space="preserve">Der blev spurgt til </w:t>
      </w:r>
      <w:r w:rsidR="001F7CD4">
        <w:t xml:space="preserve">udgiften til Arwos der i 24 var på 0 og i 25 på </w:t>
      </w:r>
      <w:r w:rsidR="00776CF0">
        <w:t>næsten 50 tusind kr. Det skyldes at afgiften kun bliver opkrævet hvert andet år.</w:t>
      </w:r>
    </w:p>
    <w:p w14:paraId="6D52C8DB" w14:textId="064C38C4" w:rsidR="001D2823" w:rsidRDefault="00EE4EDE" w:rsidP="00472A0F">
      <w:pPr>
        <w:pStyle w:val="Listeafsnit"/>
      </w:pPr>
      <w:r>
        <w:t>Regnskabet blev g</w:t>
      </w:r>
      <w:r w:rsidR="001D2823">
        <w:t>odkendt</w:t>
      </w:r>
      <w:r>
        <w:t>.</w:t>
      </w:r>
    </w:p>
    <w:p w14:paraId="7633891C" w14:textId="0BF2F72F" w:rsidR="001D2823" w:rsidRDefault="001D2823" w:rsidP="001D2823">
      <w:pPr>
        <w:pStyle w:val="Listeafsnit"/>
        <w:numPr>
          <w:ilvl w:val="0"/>
          <w:numId w:val="1"/>
        </w:numPr>
      </w:pPr>
      <w:r>
        <w:t>Budget for det/de kommende år forelægges til orientering.</w:t>
      </w:r>
    </w:p>
    <w:p w14:paraId="38202218" w14:textId="55BDDD31" w:rsidR="001D2823" w:rsidRDefault="001D2823" w:rsidP="001D2823">
      <w:pPr>
        <w:pStyle w:val="Listeafsnit"/>
      </w:pPr>
      <w:r>
        <w:t xml:space="preserve">Blev gennemgået.  </w:t>
      </w:r>
    </w:p>
    <w:p w14:paraId="62FFE859" w14:textId="4372025A" w:rsidR="001D2823" w:rsidRDefault="001D2823" w:rsidP="001D2823">
      <w:pPr>
        <w:pStyle w:val="Listeafsnit"/>
        <w:numPr>
          <w:ilvl w:val="0"/>
          <w:numId w:val="1"/>
        </w:numPr>
      </w:pPr>
      <w:r>
        <w:t>Behandling af indkomne forslag.</w:t>
      </w:r>
    </w:p>
    <w:p w14:paraId="2E4A493C" w14:textId="77DDC8EB" w:rsidR="001D2823" w:rsidRDefault="007D3D06" w:rsidP="001D2823">
      <w:pPr>
        <w:pStyle w:val="Listeafsnit"/>
      </w:pPr>
      <w:r>
        <w:t>Der var ikke indkommet forslag</w:t>
      </w:r>
    </w:p>
    <w:p w14:paraId="7F7EEA6F" w14:textId="384D253E" w:rsidR="001D2823" w:rsidRDefault="001D2823" w:rsidP="001D2823">
      <w:pPr>
        <w:pStyle w:val="Listeafsnit"/>
        <w:numPr>
          <w:ilvl w:val="0"/>
          <w:numId w:val="1"/>
        </w:numPr>
      </w:pPr>
      <w:r>
        <w:t>Valg af medlemmer til bestyrelsen.</w:t>
      </w:r>
    </w:p>
    <w:p w14:paraId="7E7DCCAC" w14:textId="7E3B0209" w:rsidR="001D2823" w:rsidRDefault="001D2823" w:rsidP="001D2823">
      <w:pPr>
        <w:pStyle w:val="Listeafsnit"/>
      </w:pPr>
      <w:r>
        <w:t xml:space="preserve">På valg. </w:t>
      </w:r>
      <w:r w:rsidR="009012E9" w:rsidRPr="009012E9">
        <w:rPr>
          <w:lang w:val="en-US"/>
        </w:rPr>
        <w:t>Andreas Bonde, Thoms Thomsen og Henning Hell</w:t>
      </w:r>
      <w:r w:rsidRPr="009012E9">
        <w:rPr>
          <w:lang w:val="en-US"/>
        </w:rPr>
        <w:t xml:space="preserve">. </w:t>
      </w:r>
      <w:r w:rsidR="00521D32">
        <w:rPr>
          <w:lang w:val="en-US"/>
        </w:rPr>
        <w:t>Alle</w:t>
      </w:r>
      <w:r>
        <w:t xml:space="preserve"> modtager genvalg.</w:t>
      </w:r>
    </w:p>
    <w:p w14:paraId="27E769E9" w14:textId="0E21FDC1" w:rsidR="001D2823" w:rsidRDefault="001D2823" w:rsidP="001D2823">
      <w:pPr>
        <w:pStyle w:val="Listeafsnit"/>
      </w:pPr>
      <w:r>
        <w:t xml:space="preserve">Ikke andre forslag. </w:t>
      </w:r>
      <w:r w:rsidR="00521D32">
        <w:t>Alle</w:t>
      </w:r>
      <w:r>
        <w:t xml:space="preserve"> blev valgt.</w:t>
      </w:r>
    </w:p>
    <w:p w14:paraId="3EA610D6" w14:textId="19ED54B9" w:rsidR="001D2823" w:rsidRDefault="001D2823" w:rsidP="001D2823">
      <w:pPr>
        <w:pStyle w:val="Listeafsnit"/>
        <w:numPr>
          <w:ilvl w:val="0"/>
          <w:numId w:val="1"/>
        </w:numPr>
      </w:pPr>
      <w:r>
        <w:t>Valg af suppleanter</w:t>
      </w:r>
      <w:r w:rsidR="00B860BB">
        <w:t xml:space="preserve"> til bestyrelsen.</w:t>
      </w:r>
    </w:p>
    <w:p w14:paraId="0557948F" w14:textId="3A1EE173" w:rsidR="00B860BB" w:rsidRDefault="00B860BB" w:rsidP="00B860BB">
      <w:pPr>
        <w:pStyle w:val="Listeafsnit"/>
      </w:pPr>
      <w:r>
        <w:t xml:space="preserve">På valg. </w:t>
      </w:r>
      <w:r w:rsidR="00521D32">
        <w:t>Niki Møller</w:t>
      </w:r>
      <w:r>
        <w:t xml:space="preserve"> og Torben Kristensen.</w:t>
      </w:r>
    </w:p>
    <w:p w14:paraId="6FB7ACFA" w14:textId="1B30681C" w:rsidR="00B860BB" w:rsidRDefault="00B860BB" w:rsidP="00B860BB">
      <w:pPr>
        <w:pStyle w:val="Listeafsnit"/>
      </w:pPr>
      <w:r>
        <w:t>Begge blev valgt.</w:t>
      </w:r>
    </w:p>
    <w:p w14:paraId="5F4E28CD" w14:textId="795FABD4" w:rsidR="00B860BB" w:rsidRDefault="00B860BB" w:rsidP="00B860BB">
      <w:pPr>
        <w:pStyle w:val="Listeafsnit"/>
        <w:numPr>
          <w:ilvl w:val="0"/>
          <w:numId w:val="2"/>
        </w:numPr>
      </w:pPr>
      <w:r>
        <w:t>suppl. Niki Møller</w:t>
      </w:r>
    </w:p>
    <w:p w14:paraId="22BC410A" w14:textId="271D2774" w:rsidR="00B860BB" w:rsidRDefault="00B860BB" w:rsidP="00B860BB">
      <w:pPr>
        <w:pStyle w:val="Listeafsnit"/>
        <w:numPr>
          <w:ilvl w:val="0"/>
          <w:numId w:val="2"/>
        </w:numPr>
      </w:pPr>
      <w:r>
        <w:t>suppl. Torben Kristensen</w:t>
      </w:r>
    </w:p>
    <w:p w14:paraId="45CF862B" w14:textId="2AAA4E0A" w:rsidR="00B860BB" w:rsidRDefault="00B860BB" w:rsidP="00B860BB">
      <w:pPr>
        <w:pStyle w:val="Listeafsnit"/>
        <w:numPr>
          <w:ilvl w:val="0"/>
          <w:numId w:val="1"/>
        </w:numPr>
      </w:pPr>
      <w:r>
        <w:t xml:space="preserve">Evt. </w:t>
      </w:r>
    </w:p>
    <w:p w14:paraId="64F33C9A" w14:textId="3D1D0D6B" w:rsidR="00B860BB" w:rsidRDefault="00A5525E" w:rsidP="007F455F">
      <w:pPr>
        <w:pStyle w:val="Listeafsnit"/>
      </w:pPr>
      <w:r>
        <w:t xml:space="preserve">Spørgsmål vedrørende privat boring til havevanding. Dette skal der </w:t>
      </w:r>
      <w:r w:rsidR="00B622F9">
        <w:t>søges om ved kommunen.</w:t>
      </w:r>
    </w:p>
    <w:p w14:paraId="670EBA97" w14:textId="77777777" w:rsidR="00B860BB" w:rsidRDefault="00B860BB" w:rsidP="00B860BB">
      <w:pPr>
        <w:pStyle w:val="Listeafsnit"/>
      </w:pPr>
    </w:p>
    <w:p w14:paraId="5038DE96" w14:textId="5D4A416E" w:rsidR="00B860BB" w:rsidRDefault="00B860BB" w:rsidP="00B860BB">
      <w:pPr>
        <w:pStyle w:val="Listeafsnit"/>
      </w:pPr>
      <w:r>
        <w:t>Mødet hævet kl. 20.</w:t>
      </w:r>
      <w:r w:rsidR="00B622F9">
        <w:t>0</w:t>
      </w:r>
      <w:r>
        <w:t>5</w:t>
      </w:r>
    </w:p>
    <w:p w14:paraId="2C61D252" w14:textId="60040F2C" w:rsidR="00B860BB" w:rsidRPr="00ED0D06" w:rsidRDefault="00B860BB" w:rsidP="00B860BB">
      <w:pPr>
        <w:pStyle w:val="Listeafsnit"/>
        <w:rPr>
          <w:lang w:val="en-US"/>
        </w:rPr>
      </w:pPr>
      <w:r w:rsidRPr="00ED0D06">
        <w:rPr>
          <w:lang w:val="en-US"/>
        </w:rPr>
        <w:t>Peter Thor Christensen</w:t>
      </w:r>
      <w:r w:rsidR="00ED0D06" w:rsidRPr="00ED0D06">
        <w:rPr>
          <w:lang w:val="en-US"/>
        </w:rPr>
        <w:tab/>
        <w:t>Egon G</w:t>
      </w:r>
      <w:r w:rsidR="00ED0D06">
        <w:rPr>
          <w:lang w:val="en-US"/>
        </w:rPr>
        <w:t>reve.</w:t>
      </w:r>
    </w:p>
    <w:p w14:paraId="6EC8EBFA" w14:textId="1E467EDA" w:rsidR="00B860BB" w:rsidRDefault="00B860BB" w:rsidP="00B860BB">
      <w:pPr>
        <w:pStyle w:val="Listeafsnit"/>
      </w:pPr>
      <w:r>
        <w:t>Sekretær</w:t>
      </w:r>
      <w:r>
        <w:tab/>
      </w:r>
      <w:r>
        <w:tab/>
        <w:t>dirigent</w:t>
      </w:r>
    </w:p>
    <w:p w14:paraId="24938A51" w14:textId="0E8DBB95" w:rsidR="001D2823" w:rsidRDefault="001D2823" w:rsidP="001D2823"/>
    <w:p w14:paraId="08A208BB" w14:textId="4C8B080B" w:rsidR="001D2823" w:rsidRDefault="001D2823" w:rsidP="001D2823">
      <w:pPr>
        <w:pStyle w:val="Listeafsnit"/>
      </w:pPr>
    </w:p>
    <w:p w14:paraId="6E7416D5" w14:textId="77777777" w:rsidR="001D2823" w:rsidRDefault="001D2823" w:rsidP="001D2823">
      <w:pPr>
        <w:pStyle w:val="Listeafsnit"/>
      </w:pPr>
    </w:p>
    <w:sectPr w:rsidR="001D28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0B8C"/>
    <w:multiLevelType w:val="hybridMultilevel"/>
    <w:tmpl w:val="A1966C0C"/>
    <w:lvl w:ilvl="0" w:tplc="D02A7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E40230"/>
    <w:multiLevelType w:val="hybridMultilevel"/>
    <w:tmpl w:val="A440D7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9044">
    <w:abstractNumId w:val="1"/>
  </w:num>
  <w:num w:numId="2" w16cid:durableId="172235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EB"/>
    <w:rsid w:val="00045A0D"/>
    <w:rsid w:val="000A6D47"/>
    <w:rsid w:val="001D2823"/>
    <w:rsid w:val="001F7CD4"/>
    <w:rsid w:val="002234AD"/>
    <w:rsid w:val="00391982"/>
    <w:rsid w:val="00423638"/>
    <w:rsid w:val="00472A0F"/>
    <w:rsid w:val="00473755"/>
    <w:rsid w:val="004D736D"/>
    <w:rsid w:val="00521D32"/>
    <w:rsid w:val="00540382"/>
    <w:rsid w:val="00632BF6"/>
    <w:rsid w:val="006D08C8"/>
    <w:rsid w:val="00704B85"/>
    <w:rsid w:val="00776CF0"/>
    <w:rsid w:val="007D3D06"/>
    <w:rsid w:val="007F455F"/>
    <w:rsid w:val="00825C2B"/>
    <w:rsid w:val="009012E9"/>
    <w:rsid w:val="00975262"/>
    <w:rsid w:val="00A5525E"/>
    <w:rsid w:val="00AA5F2F"/>
    <w:rsid w:val="00B451F9"/>
    <w:rsid w:val="00B622F9"/>
    <w:rsid w:val="00B860BB"/>
    <w:rsid w:val="00BC51BF"/>
    <w:rsid w:val="00C03CA9"/>
    <w:rsid w:val="00C33EB8"/>
    <w:rsid w:val="00D51245"/>
    <w:rsid w:val="00E12AE3"/>
    <w:rsid w:val="00E32DEB"/>
    <w:rsid w:val="00EA0FF5"/>
    <w:rsid w:val="00ED0D06"/>
    <w:rsid w:val="00ED267B"/>
    <w:rsid w:val="00E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34A5"/>
  <w15:chartTrackingRefBased/>
  <w15:docId w15:val="{E9606100-40EC-4A5E-84FC-5BBEEF49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2D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2D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2D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2D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2D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2D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2D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2D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2D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2D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2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Hell - Kasserer Bolderslev Vandværk</dc:creator>
  <cp:keywords/>
  <dc:description/>
  <cp:lastModifiedBy>Peter Thor Christensen</cp:lastModifiedBy>
  <cp:revision>27</cp:revision>
  <cp:lastPrinted>2025-03-18T07:52:00Z</cp:lastPrinted>
  <dcterms:created xsi:type="dcterms:W3CDTF">2026-02-17T07:44:00Z</dcterms:created>
  <dcterms:modified xsi:type="dcterms:W3CDTF">2026-02-17T08:05:00Z</dcterms:modified>
</cp:coreProperties>
</file>